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5E" w:rsidRDefault="00632C95">
      <w:pPr>
        <w:pStyle w:val="Standard"/>
      </w:pPr>
      <w:r>
        <w:rPr>
          <w:noProof/>
        </w:rPr>
        <w:drawing>
          <wp:anchor distT="0" distB="0" distL="114300" distR="114300" simplePos="0" relativeHeight="251658240" behindDoc="0" locked="0" layoutInCell="1" allowOverlap="1">
            <wp:simplePos x="0" y="0"/>
            <wp:positionH relativeFrom="column">
              <wp:posOffset>1051560</wp:posOffset>
            </wp:positionH>
            <wp:positionV relativeFrom="paragraph">
              <wp:posOffset>-91440</wp:posOffset>
            </wp:positionV>
            <wp:extent cx="3875400" cy="1265401"/>
            <wp:effectExtent l="0" t="0" r="0" b="0"/>
            <wp:wrapTopAndBottom/>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l="-9" t="-28" r="-9" b="-28"/>
                    <a:stretch>
                      <a:fillRect/>
                    </a:stretch>
                  </pic:blipFill>
                  <pic:spPr>
                    <a:xfrm>
                      <a:off x="0" y="0"/>
                      <a:ext cx="3875400" cy="1265401"/>
                    </a:xfrm>
                    <a:prstGeom prst="rect">
                      <a:avLst/>
                    </a:prstGeom>
                    <a:solidFill>
                      <a:srgbClr val="FFFFFF"/>
                    </a:solidFill>
                    <a:ln>
                      <a:noFill/>
                      <a:prstDash/>
                    </a:ln>
                  </pic:spPr>
                </pic:pic>
              </a:graphicData>
            </a:graphic>
          </wp:anchor>
        </w:drawing>
      </w:r>
    </w:p>
    <w:p w:rsidR="00E5755E" w:rsidRDefault="00E5755E">
      <w:pPr>
        <w:pStyle w:val="Standard"/>
        <w:jc w:val="center"/>
      </w:pPr>
    </w:p>
    <w:p w:rsidR="00E5755E" w:rsidRDefault="00E5755E">
      <w:pPr>
        <w:pStyle w:val="TRAMINCS"/>
        <w:rPr>
          <w:rFonts w:eastAsia="Helvetica, Arial" w:cs="Times New Roman"/>
          <w:b/>
          <w:bCs/>
          <w:color w:val="000000"/>
        </w:rPr>
      </w:pPr>
    </w:p>
    <w:p w:rsidR="00E5755E" w:rsidRDefault="00632C95">
      <w:pPr>
        <w:pStyle w:val="TRAMINCS"/>
      </w:pPr>
      <w:r>
        <w:t>FOR IMMEDIATE RELEASE</w:t>
      </w:r>
    </w:p>
    <w:p w:rsidR="00E5755E" w:rsidRDefault="00E5755E">
      <w:pPr>
        <w:pStyle w:val="TRAMINCS"/>
        <w:rPr>
          <w:b/>
          <w:bCs/>
        </w:rPr>
      </w:pPr>
    </w:p>
    <w:p w:rsidR="00E5755E" w:rsidRDefault="00632C95">
      <w:pPr>
        <w:pStyle w:val="TRAMINCS"/>
        <w:rPr>
          <w:b/>
          <w:bCs/>
        </w:rPr>
      </w:pPr>
      <w:r>
        <w:rPr>
          <w:b/>
          <w:bCs/>
        </w:rPr>
        <w:t>Media Contact:</w:t>
      </w:r>
    </w:p>
    <w:p w:rsidR="00E5755E" w:rsidRPr="0047291D" w:rsidRDefault="00632C95">
      <w:pPr>
        <w:pStyle w:val="TRAMINCS"/>
        <w:rPr>
          <w:lang w:val="it-IT"/>
        </w:rPr>
      </w:pPr>
      <w:r>
        <w:rPr>
          <w:rStyle w:val="Nessuno"/>
          <w:i/>
          <w:iCs/>
          <w:lang w:val="it-IT"/>
        </w:rPr>
        <w:t>Irene Graziotto</w:t>
      </w:r>
    </w:p>
    <w:p w:rsidR="00E5755E" w:rsidRPr="0047291D" w:rsidRDefault="00632C95">
      <w:pPr>
        <w:pStyle w:val="TRAMINCS"/>
        <w:rPr>
          <w:lang w:val="it-IT"/>
        </w:rPr>
      </w:pPr>
      <w:r>
        <w:rPr>
          <w:rStyle w:val="Nessuno"/>
          <w:i/>
          <w:iCs/>
          <w:lang w:val="it-IT"/>
        </w:rPr>
        <w:t>Studio Cru International Press Officer</w:t>
      </w:r>
    </w:p>
    <w:p w:rsidR="00E5755E" w:rsidRDefault="00632C95">
      <w:pPr>
        <w:pStyle w:val="Standard"/>
        <w:ind w:right="180"/>
      </w:pPr>
      <w:r>
        <w:rPr>
          <w:rStyle w:val="Nessuno"/>
          <w:i/>
          <w:iCs/>
        </w:rPr>
        <w:t>+39 339 7830186</w:t>
      </w:r>
    </w:p>
    <w:p w:rsidR="00E5755E" w:rsidRDefault="00E5755E">
      <w:pPr>
        <w:pStyle w:val="Standard"/>
        <w:ind w:right="180"/>
      </w:pPr>
      <w:hyperlink r:id="rId8" w:history="1">
        <w:r w:rsidR="00632C95">
          <w:rPr>
            <w:rStyle w:val="Nessuno"/>
            <w:i/>
            <w:iCs/>
          </w:rPr>
          <w:t>press@studiocru.com</w:t>
        </w:r>
      </w:hyperlink>
    </w:p>
    <w:p w:rsidR="00E5755E" w:rsidRDefault="00E5755E">
      <w:pPr>
        <w:pStyle w:val="Standard"/>
        <w:ind w:right="180"/>
      </w:pPr>
    </w:p>
    <w:p w:rsidR="00E5755E" w:rsidRDefault="00632C95">
      <w:pPr>
        <w:pStyle w:val="Standard"/>
        <w:spacing w:line="200" w:lineRule="atLeast"/>
        <w:ind w:right="180"/>
        <w:jc w:val="right"/>
      </w:pPr>
      <w:proofErr w:type="gramStart"/>
      <w:r>
        <w:rPr>
          <w:rFonts w:cs="Times New Roman"/>
        </w:rPr>
        <w:t>15</w:t>
      </w:r>
      <w:r>
        <w:rPr>
          <w:rFonts w:cs="Times New Roman"/>
          <w:vertAlign w:val="superscript"/>
        </w:rPr>
        <w:t xml:space="preserve">th  </w:t>
      </w:r>
      <w:r>
        <w:rPr>
          <w:rFonts w:cs="Times New Roman"/>
        </w:rPr>
        <w:t>September</w:t>
      </w:r>
      <w:proofErr w:type="gramEnd"/>
      <w:r>
        <w:rPr>
          <w:rFonts w:cs="Times New Roman"/>
        </w:rPr>
        <w:t xml:space="preserve"> 2017</w:t>
      </w:r>
    </w:p>
    <w:p w:rsidR="00E5755E" w:rsidRDefault="00E5755E">
      <w:pPr>
        <w:pStyle w:val="Standard"/>
        <w:spacing w:line="200" w:lineRule="atLeast"/>
        <w:ind w:left="195" w:right="180"/>
        <w:jc w:val="center"/>
        <w:rPr>
          <w:rFonts w:eastAsia="Arial" w:cs="Times New Roman"/>
        </w:rPr>
      </w:pPr>
    </w:p>
    <w:p w:rsidR="00E5755E" w:rsidRDefault="00632C95">
      <w:pPr>
        <w:pStyle w:val="Standard"/>
        <w:spacing w:line="200" w:lineRule="atLeast"/>
        <w:ind w:left="195" w:right="180"/>
        <w:jc w:val="center"/>
        <w:rPr>
          <w:rFonts w:eastAsia="Arial" w:cs="Times New Roman"/>
          <w:b/>
          <w:bCs/>
        </w:rPr>
      </w:pPr>
      <w:r>
        <w:rPr>
          <w:rFonts w:eastAsia="Arial" w:cs="Times New Roman"/>
          <w:b/>
          <w:bCs/>
        </w:rPr>
        <w:t>VINNATUR: CERTIFIED NATURAL WINES</w:t>
      </w:r>
    </w:p>
    <w:p w:rsidR="00E5755E" w:rsidRDefault="00E5755E">
      <w:pPr>
        <w:pStyle w:val="Standard"/>
        <w:spacing w:line="200" w:lineRule="atLeast"/>
        <w:ind w:left="195" w:right="180"/>
        <w:jc w:val="center"/>
        <w:rPr>
          <w:rFonts w:eastAsia="Arial" w:cs="Times New Roman"/>
          <w:b/>
          <w:bCs/>
        </w:rPr>
      </w:pPr>
    </w:p>
    <w:p w:rsidR="00E5755E" w:rsidRDefault="00E5755E">
      <w:pPr>
        <w:pStyle w:val="Standard"/>
        <w:spacing w:line="200" w:lineRule="atLeast"/>
        <w:ind w:left="195" w:right="180"/>
        <w:jc w:val="center"/>
        <w:rPr>
          <w:rFonts w:eastAsia="Arial" w:cs="Times New Roman"/>
          <w:b/>
          <w:bCs/>
        </w:rPr>
      </w:pPr>
    </w:p>
    <w:p w:rsidR="00E5755E" w:rsidRDefault="00632C95">
      <w:pPr>
        <w:pStyle w:val="Standard"/>
        <w:spacing w:line="200" w:lineRule="atLeast"/>
        <w:ind w:left="195" w:right="180"/>
        <w:jc w:val="center"/>
        <w:rPr>
          <w:rFonts w:eastAsia="Arial" w:cs="Times New Roman"/>
          <w:b/>
          <w:bCs/>
        </w:rPr>
      </w:pPr>
      <w:r>
        <w:rPr>
          <w:rFonts w:eastAsia="Arial" w:cs="Times New Roman"/>
          <w:b/>
          <w:bCs/>
        </w:rPr>
        <w:t xml:space="preserve">The Association was the first to create a Procedural Guidelines Document, guaranteeing that </w:t>
      </w:r>
      <w:proofErr w:type="spellStart"/>
      <w:r>
        <w:rPr>
          <w:rFonts w:eastAsia="Arial" w:cs="Times New Roman"/>
          <w:b/>
          <w:bCs/>
        </w:rPr>
        <w:t>VinNatur</w:t>
      </w:r>
      <w:proofErr w:type="spellEnd"/>
      <w:r>
        <w:rPr>
          <w:rFonts w:eastAsia="Arial" w:cs="Times New Roman"/>
          <w:b/>
          <w:bCs/>
        </w:rPr>
        <w:t xml:space="preserve"> wines abide by stated principles: no pesticides, low sulphur content, no invasive cellar techniques.</w:t>
      </w:r>
    </w:p>
    <w:p w:rsidR="00E5755E" w:rsidRDefault="00E5755E">
      <w:pPr>
        <w:pStyle w:val="Standard"/>
        <w:spacing w:line="200" w:lineRule="atLeast"/>
        <w:ind w:left="195" w:right="180"/>
        <w:jc w:val="center"/>
        <w:rPr>
          <w:rFonts w:eastAsia="Arial" w:cs="Times New Roman"/>
          <w:bCs/>
          <w:i/>
        </w:rPr>
      </w:pPr>
    </w:p>
    <w:p w:rsidR="00E5755E" w:rsidRDefault="00E5755E">
      <w:pPr>
        <w:pStyle w:val="Standard"/>
        <w:spacing w:line="200" w:lineRule="atLeast"/>
        <w:ind w:left="195" w:right="180"/>
        <w:jc w:val="center"/>
        <w:rPr>
          <w:rFonts w:eastAsia="Arial" w:cs="Times New Roman"/>
          <w:bCs/>
        </w:rPr>
      </w:pPr>
    </w:p>
    <w:p w:rsidR="00E5755E" w:rsidRDefault="00632C95">
      <w:pPr>
        <w:pStyle w:val="Standard"/>
        <w:numPr>
          <w:ilvl w:val="0"/>
          <w:numId w:val="1"/>
        </w:numPr>
        <w:spacing w:line="200" w:lineRule="atLeast"/>
        <w:ind w:right="180"/>
        <w:rPr>
          <w:rFonts w:eastAsia="Arial" w:cs="Times New Roman"/>
          <w:bCs/>
          <w:i/>
        </w:rPr>
      </w:pPr>
      <w:r>
        <w:rPr>
          <w:rFonts w:eastAsia="Arial" w:cs="Times New Roman"/>
          <w:bCs/>
          <w:i/>
        </w:rPr>
        <w:t xml:space="preserve">Background of </w:t>
      </w:r>
      <w:proofErr w:type="spellStart"/>
      <w:r>
        <w:rPr>
          <w:rFonts w:eastAsia="Arial" w:cs="Times New Roman"/>
          <w:bCs/>
          <w:i/>
        </w:rPr>
        <w:t>VinNatur</w:t>
      </w:r>
      <w:proofErr w:type="spellEnd"/>
      <w:r>
        <w:rPr>
          <w:rFonts w:eastAsia="Arial" w:cs="Times New Roman"/>
          <w:bCs/>
          <w:i/>
        </w:rPr>
        <w:t xml:space="preserve"> and its purpose</w:t>
      </w:r>
    </w:p>
    <w:p w:rsidR="00E5755E" w:rsidRDefault="00632C95">
      <w:pPr>
        <w:pStyle w:val="Standard"/>
        <w:numPr>
          <w:ilvl w:val="0"/>
          <w:numId w:val="1"/>
        </w:numPr>
        <w:spacing w:line="200" w:lineRule="atLeast"/>
        <w:ind w:right="180"/>
        <w:rPr>
          <w:rFonts w:eastAsia="Arial" w:cs="Times New Roman"/>
          <w:bCs/>
          <w:i/>
        </w:rPr>
      </w:pPr>
      <w:r>
        <w:rPr>
          <w:rFonts w:eastAsia="Arial" w:cs="Times New Roman"/>
          <w:bCs/>
          <w:i/>
        </w:rPr>
        <w:t>Creation of the Procedural Guidelines Document</w:t>
      </w:r>
    </w:p>
    <w:p w:rsidR="00E5755E" w:rsidRDefault="00632C95">
      <w:pPr>
        <w:pStyle w:val="Standard"/>
        <w:numPr>
          <w:ilvl w:val="0"/>
          <w:numId w:val="1"/>
        </w:numPr>
        <w:spacing w:line="200" w:lineRule="atLeast"/>
        <w:ind w:right="180"/>
        <w:rPr>
          <w:rFonts w:eastAsia="Arial" w:cs="Times New Roman"/>
          <w:bCs/>
          <w:i/>
        </w:rPr>
      </w:pPr>
      <w:r>
        <w:rPr>
          <w:rFonts w:eastAsia="Arial" w:cs="Times New Roman"/>
          <w:bCs/>
          <w:i/>
        </w:rPr>
        <w:t>Implementation of the Procedural Guidelines Document (checking for pesticides and sulphites and more)</w:t>
      </w:r>
    </w:p>
    <w:p w:rsidR="00E5755E" w:rsidRDefault="00632C95">
      <w:pPr>
        <w:pStyle w:val="Standard"/>
        <w:numPr>
          <w:ilvl w:val="0"/>
          <w:numId w:val="1"/>
        </w:numPr>
        <w:spacing w:line="200" w:lineRule="atLeast"/>
        <w:ind w:right="180"/>
        <w:rPr>
          <w:rFonts w:eastAsia="Arial" w:cs="Times New Roman"/>
          <w:bCs/>
          <w:i/>
        </w:rPr>
      </w:pPr>
      <w:r>
        <w:rPr>
          <w:rFonts w:eastAsia="Arial" w:cs="Times New Roman"/>
          <w:bCs/>
          <w:i/>
        </w:rPr>
        <w:t>The Biodiversity Project</w:t>
      </w:r>
    </w:p>
    <w:p w:rsidR="00E5755E" w:rsidRDefault="00E5755E">
      <w:pPr>
        <w:pStyle w:val="Standard"/>
        <w:spacing w:line="200" w:lineRule="atLeast"/>
        <w:ind w:right="180"/>
        <w:rPr>
          <w:rFonts w:eastAsia="Arial" w:cs="Times New Roman"/>
          <w:b/>
          <w:bCs/>
        </w:rPr>
      </w:pPr>
    </w:p>
    <w:p w:rsidR="00E5755E" w:rsidRDefault="00E5755E">
      <w:pPr>
        <w:pStyle w:val="Standard"/>
        <w:spacing w:line="200" w:lineRule="atLeast"/>
        <w:ind w:right="180"/>
        <w:jc w:val="center"/>
        <w:rPr>
          <w:rFonts w:eastAsia="Arial" w:cs="Times New Roman"/>
          <w:b/>
          <w:bCs/>
        </w:rPr>
      </w:pPr>
    </w:p>
    <w:p w:rsidR="00E5755E" w:rsidRDefault="00632C95">
      <w:pPr>
        <w:pStyle w:val="Standard"/>
        <w:spacing w:line="360" w:lineRule="auto"/>
        <w:ind w:left="195" w:right="180"/>
        <w:jc w:val="both"/>
        <w:rPr>
          <w:rFonts w:cs="Times New Roman"/>
          <w:b/>
        </w:rPr>
      </w:pPr>
      <w:r>
        <w:rPr>
          <w:rFonts w:cs="Times New Roman"/>
          <w:b/>
        </w:rPr>
        <w:t>1/</w:t>
      </w:r>
    </w:p>
    <w:p w:rsidR="00E5755E" w:rsidRDefault="00632C95">
      <w:pPr>
        <w:pStyle w:val="Standard"/>
        <w:spacing w:line="360" w:lineRule="auto"/>
        <w:ind w:left="195" w:right="180"/>
        <w:jc w:val="both"/>
      </w:pPr>
      <w:proofErr w:type="spellStart"/>
      <w:r>
        <w:rPr>
          <w:rFonts w:cs="Times New Roman"/>
        </w:rPr>
        <w:t>VinNatur</w:t>
      </w:r>
      <w:proofErr w:type="spellEnd"/>
      <w:r>
        <w:rPr>
          <w:rFonts w:cs="Times New Roman"/>
        </w:rPr>
        <w:t xml:space="preserve"> was created in 2006 in order </w:t>
      </w:r>
      <w:r>
        <w:rPr>
          <w:rFonts w:cs="Times New Roman"/>
        </w:rPr>
        <w:t>to reunite small producers of natural wines, mainly Italian but also from other European countries, and provide them with a proper tool for promotion and growth. The Association aims to develop specific knowledge of natural viticulture and natural wine-mak</w:t>
      </w:r>
      <w:r>
        <w:rPr>
          <w:rFonts w:cs="Times New Roman"/>
        </w:rPr>
        <w:t xml:space="preserve">ing amongst producers and consumers. </w:t>
      </w:r>
    </w:p>
    <w:p w:rsidR="00E5755E" w:rsidRDefault="00632C95">
      <w:pPr>
        <w:pStyle w:val="Standard"/>
        <w:spacing w:line="360" w:lineRule="auto"/>
        <w:ind w:left="195" w:right="180"/>
        <w:jc w:val="both"/>
      </w:pPr>
      <w:r>
        <w:rPr>
          <w:rStyle w:val="Carpredefinitoparagrafo"/>
          <w:color w:val="000000"/>
        </w:rPr>
        <w:t xml:space="preserve">At present, </w:t>
      </w:r>
      <w:proofErr w:type="spellStart"/>
      <w:r>
        <w:rPr>
          <w:rStyle w:val="Carpredefinitoparagrafo"/>
          <w:rFonts w:eastAsia="Arial"/>
          <w:color w:val="000000"/>
        </w:rPr>
        <w:t>VinNatur</w:t>
      </w:r>
      <w:proofErr w:type="spellEnd"/>
      <w:r>
        <w:rPr>
          <w:rStyle w:val="Carpredefinitoparagrafo"/>
          <w:rFonts w:eastAsia="Arial"/>
          <w:color w:val="000000"/>
        </w:rPr>
        <w:t xml:space="preserve"> represents 187 producers from nine countries (Italy, France, Spain, Portugal, Austria, Germany, Czech Republic, Slovakia and Slovenia.)</w:t>
      </w:r>
    </w:p>
    <w:p w:rsidR="00E5755E" w:rsidRDefault="00E5755E">
      <w:pPr>
        <w:pStyle w:val="Standard"/>
        <w:spacing w:line="360" w:lineRule="auto"/>
        <w:ind w:left="195" w:right="180"/>
        <w:jc w:val="both"/>
        <w:rPr>
          <w:rFonts w:cs="Times New Roman"/>
        </w:rPr>
      </w:pPr>
    </w:p>
    <w:p w:rsidR="00E5755E" w:rsidRDefault="00632C95">
      <w:pPr>
        <w:pStyle w:val="Standard"/>
        <w:spacing w:line="360" w:lineRule="auto"/>
        <w:ind w:left="195" w:right="180"/>
        <w:jc w:val="both"/>
        <w:rPr>
          <w:rFonts w:cs="Times New Roman"/>
        </w:rPr>
      </w:pPr>
      <w:r>
        <w:rPr>
          <w:rFonts w:cs="Times New Roman"/>
        </w:rPr>
        <w:t xml:space="preserve">Back in 2006, </w:t>
      </w:r>
      <w:proofErr w:type="spellStart"/>
      <w:r>
        <w:rPr>
          <w:rFonts w:cs="Times New Roman"/>
        </w:rPr>
        <w:t>VinNatur’s</w:t>
      </w:r>
      <w:proofErr w:type="spellEnd"/>
      <w:r>
        <w:rPr>
          <w:rFonts w:cs="Times New Roman"/>
        </w:rPr>
        <w:t xml:space="preserve"> main purpose was to provide associa</w:t>
      </w:r>
      <w:r>
        <w:rPr>
          <w:rFonts w:cs="Times New Roman"/>
        </w:rPr>
        <w:t xml:space="preserve">te wineries with a proper tool for promotion in a time when natural wine was not so popular yet. Villa </w:t>
      </w:r>
      <w:proofErr w:type="spellStart"/>
      <w:r>
        <w:rPr>
          <w:rFonts w:cs="Times New Roman"/>
        </w:rPr>
        <w:t>Favorita</w:t>
      </w:r>
      <w:proofErr w:type="spellEnd"/>
      <w:r>
        <w:rPr>
          <w:rFonts w:cs="Times New Roman"/>
        </w:rPr>
        <w:t xml:space="preserve"> Wine Fair was therefore created. The three-day event has become one of the biggest natural wine fairs in Europe attended by over 4000 visitors.</w:t>
      </w:r>
    </w:p>
    <w:p w:rsidR="00E5755E" w:rsidRDefault="00632C95">
      <w:pPr>
        <w:pStyle w:val="Standard"/>
        <w:spacing w:line="360" w:lineRule="auto"/>
        <w:ind w:left="195" w:right="180"/>
        <w:jc w:val="both"/>
      </w:pPr>
      <w:r>
        <w:rPr>
          <w:rStyle w:val="Carpredefinitoparagrafo"/>
          <w:b/>
          <w:color w:val="000000"/>
        </w:rPr>
        <w:lastRenderedPageBreak/>
        <w:t>2/</w:t>
      </w:r>
    </w:p>
    <w:p w:rsidR="00E5755E" w:rsidRDefault="00632C95">
      <w:pPr>
        <w:pStyle w:val="Standard"/>
        <w:spacing w:line="360" w:lineRule="auto"/>
        <w:ind w:left="195" w:right="180"/>
        <w:jc w:val="both"/>
      </w:pPr>
      <w:r>
        <w:rPr>
          <w:rStyle w:val="Carpredefinitoparagrafo"/>
          <w:color w:val="000000"/>
        </w:rPr>
        <w:t xml:space="preserve">It’s not enough. In July 2016, the </w:t>
      </w:r>
      <w:proofErr w:type="spellStart"/>
      <w:r>
        <w:rPr>
          <w:rStyle w:val="Carpredefinitoparagrafo"/>
          <w:color w:val="000000"/>
        </w:rPr>
        <w:t>VinNatur</w:t>
      </w:r>
      <w:proofErr w:type="spellEnd"/>
      <w:r>
        <w:rPr>
          <w:rStyle w:val="Carpredefinitoparagrafo"/>
          <w:color w:val="000000"/>
        </w:rPr>
        <w:t xml:space="preserve"> members voted to implement </w:t>
      </w:r>
      <w:r>
        <w:rPr>
          <w:rStyle w:val="Carpredefinitoparagrafo"/>
          <w:b/>
          <w:bCs/>
          <w:color w:val="000000"/>
        </w:rPr>
        <w:t>the first Procedural Guidelines Document in the natural wine panorama</w:t>
      </w:r>
      <w:r>
        <w:rPr>
          <w:rStyle w:val="Carpredefinitoparagrafo"/>
          <w:color w:val="000000"/>
        </w:rPr>
        <w:t xml:space="preserve"> (</w:t>
      </w:r>
      <w:hyperlink r:id="rId9" w:history="1">
        <w:r>
          <w:rPr>
            <w:rStyle w:val="Carpredefinitoparagrafo"/>
            <w:color w:val="000000"/>
          </w:rPr>
          <w:t>h</w:t>
        </w:r>
        <w:r>
          <w:rPr>
            <w:rStyle w:val="Carpredefinitoparagrafo"/>
            <w:color w:val="000000"/>
          </w:rPr>
          <w:t>ere</w:t>
        </w:r>
      </w:hyperlink>
      <w:r>
        <w:rPr>
          <w:rStyle w:val="Carpredefinitoparagrafo"/>
          <w:color w:val="000000"/>
        </w:rPr>
        <w:t xml:space="preserve">). </w:t>
      </w:r>
    </w:p>
    <w:p w:rsidR="00E5755E" w:rsidRDefault="00E5755E">
      <w:pPr>
        <w:pStyle w:val="Standard"/>
        <w:spacing w:line="360" w:lineRule="auto"/>
        <w:ind w:left="195" w:right="180"/>
        <w:jc w:val="both"/>
      </w:pPr>
    </w:p>
    <w:p w:rsidR="00E5755E" w:rsidRDefault="00632C95">
      <w:pPr>
        <w:pStyle w:val="Standard"/>
        <w:spacing w:line="360" w:lineRule="auto"/>
        <w:ind w:left="195" w:right="180"/>
        <w:jc w:val="both"/>
      </w:pPr>
      <w:r>
        <w:rPr>
          <w:rFonts w:cs="Times New Roman"/>
        </w:rPr>
        <w:t xml:space="preserve">Nowadays, natural wine is </w:t>
      </w:r>
      <w:r>
        <w:rPr>
          <w:rStyle w:val="Carpredefinitoparagrafo"/>
          <w:color w:val="000000"/>
        </w:rPr>
        <w:t xml:space="preserve">one of the most interesting trends in the wine world but not many producers intend to go beyond this attractive but blurry label. It was high time for transparency and definition to prevent “natural wine” from becoming an </w:t>
      </w:r>
      <w:r>
        <w:rPr>
          <w:rStyle w:val="Carpredefinitoparagrafo"/>
          <w:color w:val="000000"/>
        </w:rPr>
        <w:t>empty marketing smokescreen.</w:t>
      </w:r>
    </w:p>
    <w:p w:rsidR="00E5755E" w:rsidRDefault="00E5755E">
      <w:pPr>
        <w:pStyle w:val="Standard"/>
        <w:spacing w:line="360" w:lineRule="auto"/>
        <w:ind w:left="195" w:right="180"/>
        <w:jc w:val="both"/>
      </w:pPr>
    </w:p>
    <w:p w:rsidR="00E5755E" w:rsidRDefault="00632C95">
      <w:pPr>
        <w:pStyle w:val="Standard"/>
        <w:spacing w:line="360" w:lineRule="auto"/>
        <w:ind w:left="195" w:right="180"/>
        <w:jc w:val="both"/>
      </w:pPr>
      <w:r>
        <w:rPr>
          <w:rStyle w:val="Carpredefinitoparagrafo"/>
          <w:color w:val="000000"/>
        </w:rPr>
        <w:t xml:space="preserve">This document, </w:t>
      </w:r>
      <w:r>
        <w:rPr>
          <w:rStyle w:val="Carpredefinitoparagrafo"/>
          <w:rFonts w:eastAsia="Arial"/>
          <w:color w:val="000000"/>
        </w:rPr>
        <w:t>a point of honour</w:t>
      </w:r>
      <w:r>
        <w:rPr>
          <w:rStyle w:val="Carpredefinitoparagrafo"/>
          <w:color w:val="000000"/>
        </w:rPr>
        <w:t xml:space="preserve"> for </w:t>
      </w:r>
      <w:proofErr w:type="spellStart"/>
      <w:r>
        <w:rPr>
          <w:rStyle w:val="Carpredefinitoparagrafo"/>
          <w:color w:val="000000"/>
        </w:rPr>
        <w:t>VinNatur</w:t>
      </w:r>
      <w:proofErr w:type="spellEnd"/>
      <w:r>
        <w:rPr>
          <w:rStyle w:val="Carpredefinitoparagrafo"/>
          <w:color w:val="000000"/>
        </w:rPr>
        <w:t>, is our definition of natural wine. It was not an easy task and it took more than a year to develop and render executive.</w:t>
      </w:r>
    </w:p>
    <w:p w:rsidR="00E5755E" w:rsidRDefault="00E5755E">
      <w:pPr>
        <w:pStyle w:val="Standard"/>
        <w:spacing w:line="360" w:lineRule="auto"/>
        <w:ind w:right="180"/>
        <w:jc w:val="both"/>
        <w:rPr>
          <w:rFonts w:cs="Times New Roman"/>
        </w:rPr>
      </w:pPr>
    </w:p>
    <w:p w:rsidR="00E5755E" w:rsidRDefault="00632C95">
      <w:pPr>
        <w:pStyle w:val="Standard"/>
        <w:spacing w:line="360" w:lineRule="auto"/>
        <w:ind w:right="180"/>
        <w:jc w:val="both"/>
        <w:rPr>
          <w:rFonts w:cs="Times New Roman"/>
          <w:b/>
        </w:rPr>
      </w:pPr>
      <w:r>
        <w:rPr>
          <w:rFonts w:cs="Times New Roman"/>
          <w:b/>
        </w:rPr>
        <w:t xml:space="preserve">3/ </w:t>
      </w:r>
    </w:p>
    <w:p w:rsidR="00E5755E" w:rsidRDefault="00632C95">
      <w:pPr>
        <w:pStyle w:val="Standard"/>
        <w:spacing w:line="360" w:lineRule="auto"/>
        <w:ind w:left="195" w:right="180"/>
        <w:jc w:val="both"/>
      </w:pPr>
      <w:r>
        <w:rPr>
          <w:rStyle w:val="Carpredefinitoparagrafo"/>
          <w:b/>
          <w:bCs/>
          <w:color w:val="000000"/>
        </w:rPr>
        <w:t>Implementation of the Procedural Guidelines Document:</w:t>
      </w:r>
      <w:r>
        <w:rPr>
          <w:rStyle w:val="Carpredefinitoparagrafo"/>
          <w:b/>
          <w:bCs/>
          <w:color w:val="000000"/>
        </w:rPr>
        <w:t xml:space="preserve"> Pilot Tests</w:t>
      </w:r>
    </w:p>
    <w:p w:rsidR="00E5755E" w:rsidRDefault="00632C95">
      <w:pPr>
        <w:pStyle w:val="Standard"/>
        <w:spacing w:line="360" w:lineRule="auto"/>
        <w:ind w:left="195" w:right="180"/>
        <w:jc w:val="both"/>
      </w:pPr>
      <w:r>
        <w:rPr>
          <w:rStyle w:val="Carpredefinitoparagrafo"/>
          <w:color w:val="000000"/>
        </w:rPr>
        <w:t xml:space="preserve">Pilot tests on ten wineries began in the summer and are being carried out by CCPB and </w:t>
      </w:r>
      <w:proofErr w:type="spellStart"/>
      <w:r>
        <w:rPr>
          <w:rStyle w:val="Carpredefinitoparagrafo"/>
          <w:color w:val="000000"/>
        </w:rPr>
        <w:t>Valoritalia</w:t>
      </w:r>
      <w:proofErr w:type="spellEnd"/>
      <w:r>
        <w:rPr>
          <w:rStyle w:val="Carpredefinitoparagrafo"/>
          <w:color w:val="000000"/>
        </w:rPr>
        <w:t xml:space="preserve"> certification authorities. </w:t>
      </w:r>
      <w:proofErr w:type="spellStart"/>
      <w:r>
        <w:rPr>
          <w:rStyle w:val="Carpredefinitoparagrafo"/>
          <w:rFonts w:eastAsia="Arial"/>
          <w:color w:val="000000"/>
        </w:rPr>
        <w:t>Angiolino</w:t>
      </w:r>
      <w:proofErr w:type="spellEnd"/>
      <w:r>
        <w:rPr>
          <w:rStyle w:val="Carpredefinitoparagrafo"/>
          <w:rFonts w:eastAsia="Arial"/>
          <w:color w:val="000000"/>
        </w:rPr>
        <w:t xml:space="preserve"> Maule President of </w:t>
      </w:r>
      <w:proofErr w:type="spellStart"/>
      <w:r>
        <w:rPr>
          <w:rStyle w:val="Carpredefinitoparagrafo"/>
          <w:rFonts w:eastAsia="Arial"/>
          <w:color w:val="000000"/>
        </w:rPr>
        <w:t>VinNatur</w:t>
      </w:r>
      <w:proofErr w:type="spellEnd"/>
      <w:r>
        <w:rPr>
          <w:rStyle w:val="Carpredefinitoparagrafo"/>
          <w:rFonts w:eastAsia="Arial"/>
          <w:color w:val="000000"/>
        </w:rPr>
        <w:t xml:space="preserve"> explains: “We wanted to go </w:t>
      </w:r>
      <w:r>
        <w:rPr>
          <w:rStyle w:val="Carpredefinitoparagrafo"/>
          <w:rFonts w:eastAsia="Arial"/>
          <w:b/>
          <w:bCs/>
          <w:color w:val="000000"/>
        </w:rPr>
        <w:t>beyond a simple self-certification</w:t>
      </w:r>
      <w:r>
        <w:rPr>
          <w:rStyle w:val="Carpredefinitoparagrafo"/>
          <w:rFonts w:eastAsia="Arial"/>
          <w:color w:val="000000"/>
        </w:rPr>
        <w:t>.</w:t>
      </w:r>
      <w:r>
        <w:rPr>
          <w:rStyle w:val="Carpredefinitoparagrafo"/>
          <w:rFonts w:eastAsia="Arial"/>
          <w:color w:val="FF0000"/>
        </w:rPr>
        <w:t xml:space="preserve"> </w:t>
      </w:r>
      <w:r>
        <w:rPr>
          <w:rStyle w:val="Carpredefinitoparagrafo"/>
          <w:rFonts w:eastAsia="Arial"/>
          <w:color w:val="000000"/>
        </w:rPr>
        <w:t>It is important t</w:t>
      </w:r>
      <w:r>
        <w:rPr>
          <w:rStyle w:val="Carpredefinitoparagrafo"/>
          <w:rFonts w:eastAsia="Arial"/>
          <w:color w:val="000000"/>
        </w:rPr>
        <w:t xml:space="preserve">hat </w:t>
      </w:r>
      <w:proofErr w:type="spellStart"/>
      <w:r>
        <w:rPr>
          <w:rStyle w:val="Carpredefinitoparagrafo"/>
          <w:rFonts w:eastAsia="Arial"/>
          <w:color w:val="000000"/>
        </w:rPr>
        <w:t>VinNatur</w:t>
      </w:r>
      <w:proofErr w:type="spellEnd"/>
      <w:r>
        <w:rPr>
          <w:rStyle w:val="Carpredefinitoparagrafo"/>
          <w:rFonts w:eastAsia="Arial"/>
          <w:color w:val="000000"/>
        </w:rPr>
        <w:t xml:space="preserve"> wine consumers drink wines which have been officially certified by external laboratories.”</w:t>
      </w:r>
    </w:p>
    <w:p w:rsidR="00E5755E" w:rsidRDefault="00E5755E">
      <w:pPr>
        <w:pStyle w:val="Standard"/>
        <w:spacing w:line="360" w:lineRule="auto"/>
        <w:ind w:left="195" w:right="180"/>
        <w:jc w:val="both"/>
        <w:rPr>
          <w:rFonts w:cs="Times New Roman"/>
        </w:rPr>
      </w:pPr>
    </w:p>
    <w:p w:rsidR="00E5755E" w:rsidRDefault="00632C95">
      <w:pPr>
        <w:pStyle w:val="Standard"/>
        <w:spacing w:line="360" w:lineRule="auto"/>
        <w:ind w:left="195" w:right="180"/>
        <w:jc w:val="both"/>
      </w:pPr>
      <w:r>
        <w:rPr>
          <w:rFonts w:eastAsia="Arial" w:cs="Times New Roman"/>
        </w:rPr>
        <w:t xml:space="preserve">Tests involve vineyards, cellar and also producers’ knowledge. Officers check no pesticides are being used </w:t>
      </w:r>
      <w:r>
        <w:rPr>
          <w:rFonts w:eastAsia="Arial" w:cs="Times New Roman"/>
          <w:color w:val="000000"/>
        </w:rPr>
        <w:t>-</w:t>
      </w:r>
      <w:r>
        <w:rPr>
          <w:rFonts w:eastAsia="Arial" w:cs="Times New Roman"/>
        </w:rPr>
        <w:t xml:space="preserve"> they analyse soil, leaves and check </w:t>
      </w:r>
      <w:r>
        <w:rPr>
          <w:rFonts w:eastAsia="Arial" w:cs="Times New Roman"/>
        </w:rPr>
        <w:t xml:space="preserve">vineyard machines. Questions too are asked to producers in order to understand how the </w:t>
      </w:r>
      <w:r>
        <w:rPr>
          <w:rStyle w:val="Carpredefinitoparagrafo"/>
          <w:rFonts w:eastAsia="Arial"/>
          <w:color w:val="000000"/>
        </w:rPr>
        <w:t>Procedural Guidelines are</w:t>
      </w:r>
      <w:r>
        <w:rPr>
          <w:rFonts w:eastAsia="Arial" w:cs="Times New Roman"/>
        </w:rPr>
        <w:t xml:space="preserve"> applied. Until now, checks were already carried out on all associate wineries but were limited to specific issues such as pesticide absence and</w:t>
      </w:r>
      <w:r>
        <w:rPr>
          <w:rFonts w:eastAsia="Arial" w:cs="Times New Roman"/>
        </w:rPr>
        <w:t xml:space="preserve"> sulphur content.</w:t>
      </w:r>
    </w:p>
    <w:p w:rsidR="00E5755E" w:rsidRDefault="00E5755E">
      <w:pPr>
        <w:pStyle w:val="Standard"/>
        <w:spacing w:line="360" w:lineRule="auto"/>
        <w:ind w:left="195" w:right="180"/>
        <w:jc w:val="both"/>
        <w:rPr>
          <w:rFonts w:eastAsia="Arial" w:cs="Times New Roman"/>
        </w:rPr>
      </w:pPr>
    </w:p>
    <w:p w:rsidR="00E5755E" w:rsidRDefault="00632C95">
      <w:pPr>
        <w:pStyle w:val="Standard"/>
        <w:spacing w:line="360" w:lineRule="auto"/>
        <w:ind w:left="195" w:right="180"/>
        <w:jc w:val="both"/>
        <w:rPr>
          <w:b/>
          <w:bCs/>
        </w:rPr>
      </w:pPr>
      <w:proofErr w:type="spellStart"/>
      <w:r>
        <w:rPr>
          <w:b/>
          <w:bCs/>
        </w:rPr>
        <w:t>VinNatur</w:t>
      </w:r>
      <w:proofErr w:type="spellEnd"/>
      <w:r>
        <w:rPr>
          <w:b/>
          <w:bCs/>
        </w:rPr>
        <w:t xml:space="preserve"> Wines are Pesticide-free</w:t>
      </w:r>
    </w:p>
    <w:p w:rsidR="00E5755E" w:rsidRDefault="00632C95">
      <w:pPr>
        <w:pStyle w:val="Standard"/>
        <w:spacing w:line="360" w:lineRule="auto"/>
        <w:ind w:left="195" w:right="180"/>
        <w:jc w:val="both"/>
      </w:pPr>
      <w:r>
        <w:rPr>
          <w:rFonts w:eastAsia="Arial" w:cs="Times New Roman"/>
        </w:rPr>
        <w:t xml:space="preserve">For the last 10 years, </w:t>
      </w:r>
      <w:proofErr w:type="spellStart"/>
      <w:r>
        <w:rPr>
          <w:rFonts w:eastAsia="Arial" w:cs="Times New Roman"/>
        </w:rPr>
        <w:t>VinNatur</w:t>
      </w:r>
      <w:proofErr w:type="spellEnd"/>
      <w:r>
        <w:rPr>
          <w:rFonts w:eastAsia="Arial" w:cs="Times New Roman"/>
        </w:rPr>
        <w:t xml:space="preserve"> checks its members’ wines annually for the presence of pesticides. In 2017, a great result was reached by </w:t>
      </w:r>
      <w:proofErr w:type="spellStart"/>
      <w:r>
        <w:rPr>
          <w:rFonts w:eastAsia="Arial" w:cs="Times New Roman"/>
        </w:rPr>
        <w:t>VinNatur</w:t>
      </w:r>
      <w:proofErr w:type="spellEnd"/>
      <w:r>
        <w:rPr>
          <w:rFonts w:eastAsia="Arial" w:cs="Times New Roman"/>
        </w:rPr>
        <w:t xml:space="preserve"> associates. None of the 80 samples analysed contained tr</w:t>
      </w:r>
      <w:r>
        <w:rPr>
          <w:rFonts w:eastAsia="Arial" w:cs="Times New Roman"/>
        </w:rPr>
        <w:t xml:space="preserve">aces of pesticides, thus confirming that </w:t>
      </w:r>
      <w:proofErr w:type="spellStart"/>
      <w:r>
        <w:rPr>
          <w:rFonts w:eastAsia="Arial" w:cs="Times New Roman"/>
        </w:rPr>
        <w:t>VinNatur</w:t>
      </w:r>
      <w:proofErr w:type="spellEnd"/>
      <w:r>
        <w:rPr>
          <w:rFonts w:eastAsia="Arial" w:cs="Times New Roman"/>
        </w:rPr>
        <w:t xml:space="preserve"> offers consumers real guarantees and not simply declarations. </w:t>
      </w:r>
      <w:r>
        <w:rPr>
          <w:rStyle w:val="Carpredefinitoparagrafo"/>
          <w:rFonts w:eastAsia="Arial" w:cs="Times New Roman"/>
          <w:b/>
          <w:bCs/>
          <w:color w:val="000000"/>
        </w:rPr>
        <w:t>Research had been carried out to identify 188 different pesticides and none of these were found</w:t>
      </w:r>
      <w:r>
        <w:rPr>
          <w:rStyle w:val="Carpredefinitoparagrafo"/>
          <w:rFonts w:eastAsia="Arial" w:cs="Times New Roman"/>
          <w:color w:val="000000"/>
        </w:rPr>
        <w:t xml:space="preserve">, thereby guaranteeing the wines' authenticity </w:t>
      </w:r>
      <w:r>
        <w:rPr>
          <w:rStyle w:val="Carpredefinitoparagrafo"/>
          <w:rFonts w:eastAsia="Arial" w:cs="Times New Roman"/>
          <w:color w:val="000000"/>
        </w:rPr>
        <w:t xml:space="preserve">and coherence with </w:t>
      </w:r>
      <w:proofErr w:type="spellStart"/>
      <w:r>
        <w:rPr>
          <w:rStyle w:val="Carpredefinitoparagrafo"/>
          <w:rFonts w:eastAsia="Arial" w:cs="Times New Roman"/>
          <w:color w:val="000000"/>
        </w:rPr>
        <w:t>VinNatur’s</w:t>
      </w:r>
      <w:proofErr w:type="spellEnd"/>
      <w:r>
        <w:rPr>
          <w:rStyle w:val="Carpredefinitoparagrafo"/>
          <w:rFonts w:eastAsia="Arial" w:cs="Times New Roman"/>
          <w:color w:val="000000"/>
        </w:rPr>
        <w:t xml:space="preserve"> principles.</w:t>
      </w:r>
    </w:p>
    <w:p w:rsidR="00E5755E" w:rsidRDefault="00E5755E">
      <w:pPr>
        <w:pStyle w:val="Standard"/>
        <w:spacing w:line="360" w:lineRule="auto"/>
        <w:ind w:left="195" w:right="180"/>
        <w:jc w:val="both"/>
      </w:pPr>
    </w:p>
    <w:p w:rsidR="00E5755E" w:rsidRDefault="00632C95">
      <w:pPr>
        <w:pStyle w:val="Standard"/>
        <w:spacing w:line="360" w:lineRule="auto"/>
        <w:ind w:left="195" w:right="180"/>
        <w:jc w:val="both"/>
      </w:pPr>
      <w:r>
        <w:rPr>
          <w:rStyle w:val="Carpredefinitoparagrafo"/>
          <w:rFonts w:eastAsia="Arial" w:cs="Times New Roman"/>
          <w:color w:val="000000"/>
        </w:rPr>
        <w:t>“It is the first time all samples analysed reveal negative test results. In 2016 on 150 samples</w:t>
      </w:r>
      <w:r>
        <w:rPr>
          <w:rStyle w:val="Carpredefinitoparagrafo"/>
          <w:rFonts w:eastAsia="Times New Roman" w:cs="Times New Roman"/>
          <w:color w:val="000000"/>
        </w:rPr>
        <w:t xml:space="preserve"> </w:t>
      </w:r>
      <w:r>
        <w:rPr>
          <w:rStyle w:val="Carpredefinitoparagrafo"/>
          <w:rFonts w:eastAsia="Arial" w:cs="Times New Roman"/>
          <w:color w:val="000000"/>
        </w:rPr>
        <w:t xml:space="preserve">analysed, 4 (3 Italian and 1 French) contained pesticides” discloses President Maule. “For us it is a very important </w:t>
      </w:r>
      <w:r>
        <w:rPr>
          <w:rStyle w:val="Carpredefinitoparagrafo"/>
          <w:rFonts w:eastAsia="Arial" w:cs="Times New Roman"/>
          <w:color w:val="000000"/>
        </w:rPr>
        <w:t xml:space="preserve">outcome. It confirms that we are moving in the right direction. It is not our </w:t>
      </w:r>
      <w:r>
        <w:rPr>
          <w:rStyle w:val="Carpredefinitoparagrafo"/>
          <w:rFonts w:eastAsia="Arial" w:cs="Times New Roman"/>
          <w:color w:val="000000"/>
        </w:rPr>
        <w:lastRenderedPageBreak/>
        <w:t xml:space="preserve">final goal but it is certainly an important stage in the growth process we are doing as </w:t>
      </w:r>
      <w:proofErr w:type="spellStart"/>
      <w:r>
        <w:rPr>
          <w:rStyle w:val="Carpredefinitoparagrafo"/>
          <w:rFonts w:eastAsia="Arial" w:cs="Times New Roman"/>
          <w:color w:val="000000"/>
        </w:rPr>
        <w:t>VinNatur</w:t>
      </w:r>
      <w:proofErr w:type="spellEnd"/>
      <w:r>
        <w:rPr>
          <w:rStyle w:val="Carpredefinitoparagrafo"/>
          <w:rFonts w:eastAsia="Arial" w:cs="Times New Roman"/>
          <w:color w:val="000000"/>
        </w:rPr>
        <w:t xml:space="preserve"> association”.</w:t>
      </w:r>
    </w:p>
    <w:p w:rsidR="00E5755E" w:rsidRDefault="00E5755E">
      <w:pPr>
        <w:pStyle w:val="Standard"/>
        <w:spacing w:line="360" w:lineRule="auto"/>
        <w:ind w:left="195" w:right="180"/>
        <w:jc w:val="both"/>
      </w:pPr>
    </w:p>
    <w:p w:rsidR="00E5755E" w:rsidRDefault="00632C95">
      <w:pPr>
        <w:pStyle w:val="Standard"/>
        <w:spacing w:line="360" w:lineRule="auto"/>
        <w:ind w:left="195" w:right="180"/>
        <w:jc w:val="both"/>
      </w:pPr>
      <w:r>
        <w:rPr>
          <w:rStyle w:val="Carpredefinitoparagrafo"/>
          <w:rFonts w:eastAsia="Times New Roman" w:cs="Times New Roman"/>
          <w:b/>
          <w:color w:val="000000"/>
        </w:rPr>
        <w:t>Sulphite content</w:t>
      </w:r>
    </w:p>
    <w:p w:rsidR="00E5755E" w:rsidRDefault="00632C95">
      <w:pPr>
        <w:pStyle w:val="Standard"/>
        <w:spacing w:line="360" w:lineRule="auto"/>
        <w:ind w:left="195" w:right="180"/>
        <w:jc w:val="both"/>
      </w:pPr>
      <w:r>
        <w:rPr>
          <w:rFonts w:cs="Times New Roman"/>
        </w:rPr>
        <w:t>The natural approach is not limited to the vineya</w:t>
      </w:r>
      <w:r>
        <w:rPr>
          <w:rFonts w:cs="Times New Roman"/>
        </w:rPr>
        <w:t>rd but extends also to the cellar. Selected yeasts are not allowed, neither are additives (of any kind) or invasive techniques which do not respect the raw material. The aim is that of reducing and, if possible, eliminating the use of sulphur dioxide, whos</w:t>
      </w:r>
      <w:r>
        <w:rPr>
          <w:rFonts w:cs="Times New Roman"/>
        </w:rPr>
        <w:t>e side effects on human health are well known worldwide. This is possible thanks to a constant improvement of spontaneous fermentation, with indigenous yeasts, which gives a distinctive value to wine as far as personality and uniqueness.</w:t>
      </w:r>
    </w:p>
    <w:p w:rsidR="00E5755E" w:rsidRDefault="00632C95">
      <w:pPr>
        <w:pStyle w:val="Standard"/>
        <w:spacing w:line="360" w:lineRule="auto"/>
        <w:ind w:left="195" w:right="180"/>
        <w:jc w:val="both"/>
      </w:pPr>
      <w:r>
        <w:rPr>
          <w:rStyle w:val="Carpredefinitoparagrafo"/>
          <w:rFonts w:eastAsia="Arial" w:cs="Times New Roman"/>
          <w:color w:val="000000"/>
        </w:rPr>
        <w:t xml:space="preserve">All producers who </w:t>
      </w:r>
      <w:r>
        <w:rPr>
          <w:rStyle w:val="Carpredefinitoparagrafo"/>
          <w:rFonts w:eastAsia="Arial" w:cs="Times New Roman"/>
          <w:color w:val="000000"/>
        </w:rPr>
        <w:t xml:space="preserve">have joined </w:t>
      </w:r>
      <w:proofErr w:type="spellStart"/>
      <w:r>
        <w:rPr>
          <w:rStyle w:val="Carpredefinitoparagrafo"/>
          <w:rFonts w:eastAsia="Arial" w:cs="Times New Roman"/>
          <w:color w:val="000000"/>
        </w:rPr>
        <w:t>VinNatur</w:t>
      </w:r>
      <w:proofErr w:type="spellEnd"/>
      <w:r>
        <w:rPr>
          <w:rStyle w:val="Carpredefinitoparagrafo"/>
          <w:rFonts w:eastAsia="Arial" w:cs="Times New Roman"/>
          <w:color w:val="000000"/>
        </w:rPr>
        <w:t xml:space="preserve"> association in the last 5 years have been checked. </w:t>
      </w:r>
      <w:r>
        <w:rPr>
          <w:rStyle w:val="Carpredefinitoparagrafo"/>
          <w:rFonts w:eastAsia="Arial" w:cs="Times New Roman"/>
          <w:b/>
          <w:bCs/>
          <w:color w:val="000000"/>
        </w:rPr>
        <w:t>Sulphur analysis reveal that, in 2017, all 80 samples were below 50 mg/l</w:t>
      </w:r>
      <w:r>
        <w:rPr>
          <w:rStyle w:val="Carpredefinitoparagrafo"/>
          <w:rFonts w:eastAsia="Arial" w:cs="Times New Roman"/>
          <w:color w:val="000000"/>
        </w:rPr>
        <w:t xml:space="preserve"> </w:t>
      </w:r>
      <w:r>
        <w:rPr>
          <w:rStyle w:val="Carpredefinitoparagrafo"/>
          <w:rFonts w:ascii="Arial" w:eastAsia="Segoe UI" w:hAnsi="Arial" w:cs="Arial"/>
          <w:color w:val="000000"/>
          <w:lang w:eastAsia="ar-SA"/>
        </w:rPr>
        <w:t>‒</w:t>
      </w:r>
      <w:r>
        <w:rPr>
          <w:rStyle w:val="Carpredefinitoparagrafo"/>
          <w:rFonts w:ascii="Arial" w:eastAsia="Segoe UI" w:hAnsi="Arial" w:cs="Arial"/>
          <w:color w:val="000000"/>
          <w:lang w:eastAsia="ar-SA"/>
        </w:rPr>
        <w:t xml:space="preserve"> </w:t>
      </w:r>
      <w:r>
        <w:rPr>
          <w:rStyle w:val="Carpredefinitoparagrafo"/>
          <w:rFonts w:eastAsia="Arial" w:cs="Times New Roman"/>
          <w:color w:val="000000"/>
        </w:rPr>
        <w:t xml:space="preserve">as stated in the Procedural Guidelines </w:t>
      </w:r>
      <w:r>
        <w:rPr>
          <w:rStyle w:val="Carpredefinitoparagrafo"/>
          <w:rFonts w:ascii="Arial" w:eastAsia="Segoe UI" w:hAnsi="Arial" w:cs="Arial"/>
          <w:color w:val="000000"/>
          <w:lang w:eastAsia="ar-SA"/>
        </w:rPr>
        <w:t>‒</w:t>
      </w:r>
      <w:r>
        <w:rPr>
          <w:rStyle w:val="Carpredefinitoparagrafo"/>
          <w:rFonts w:ascii="Arial" w:eastAsia="Segoe UI" w:hAnsi="Arial" w:cs="Arial"/>
          <w:color w:val="000000"/>
          <w:lang w:eastAsia="ar-SA"/>
        </w:rPr>
        <w:t xml:space="preserve"> </w:t>
      </w:r>
      <w:r>
        <w:rPr>
          <w:rStyle w:val="Carpredefinitoparagrafo"/>
          <w:rFonts w:eastAsia="Arial" w:cs="Times New Roman"/>
          <w:b/>
          <w:bCs/>
          <w:color w:val="000000"/>
        </w:rPr>
        <w:t>and 45 of them contained even less than 10 mg/l</w:t>
      </w:r>
      <w:r>
        <w:rPr>
          <w:rStyle w:val="Carpredefinitoparagrafo"/>
          <w:rFonts w:eastAsia="Arial" w:cs="Times New Roman"/>
          <w:color w:val="000000"/>
        </w:rPr>
        <w:t xml:space="preserve"> (the limit for organ</w:t>
      </w:r>
      <w:r>
        <w:rPr>
          <w:rStyle w:val="Carpredefinitoparagrafo"/>
          <w:rFonts w:eastAsia="Arial" w:cs="Times New Roman"/>
          <w:color w:val="000000"/>
        </w:rPr>
        <w:t xml:space="preserve">ic wines in Europe is 150 mg/l for white wines and 100 mg/l for red wines).  </w:t>
      </w:r>
    </w:p>
    <w:p w:rsidR="00E5755E" w:rsidRDefault="00E5755E">
      <w:pPr>
        <w:pStyle w:val="Standard"/>
        <w:spacing w:line="360" w:lineRule="auto"/>
        <w:ind w:left="195" w:right="180"/>
        <w:jc w:val="both"/>
        <w:rPr>
          <w:rFonts w:eastAsia="Arial" w:cs="Times New Roman"/>
        </w:rPr>
      </w:pPr>
    </w:p>
    <w:p w:rsidR="00E5755E" w:rsidRDefault="00E5755E">
      <w:pPr>
        <w:pStyle w:val="Standard"/>
        <w:spacing w:line="360" w:lineRule="auto"/>
        <w:ind w:left="195" w:right="180"/>
        <w:jc w:val="both"/>
        <w:rPr>
          <w:rFonts w:eastAsia="Arial" w:cs="Times New Roman"/>
        </w:rPr>
      </w:pPr>
    </w:p>
    <w:p w:rsidR="00E5755E" w:rsidRDefault="00632C95">
      <w:pPr>
        <w:pStyle w:val="Standard"/>
        <w:spacing w:line="360" w:lineRule="auto"/>
        <w:ind w:left="195" w:right="180"/>
        <w:jc w:val="both"/>
      </w:pPr>
      <w:r>
        <w:rPr>
          <w:rStyle w:val="Carpredefinitoparagrafo"/>
          <w:rFonts w:eastAsia="Arial" w:cs="Times New Roman"/>
          <w:b/>
          <w:bCs/>
          <w:color w:val="000000"/>
        </w:rPr>
        <w:t xml:space="preserve">4/ </w:t>
      </w:r>
    </w:p>
    <w:p w:rsidR="00E5755E" w:rsidRDefault="00632C95">
      <w:pPr>
        <w:pStyle w:val="Standard"/>
        <w:spacing w:line="360" w:lineRule="auto"/>
        <w:ind w:left="195" w:right="180"/>
        <w:jc w:val="both"/>
      </w:pPr>
      <w:r>
        <w:rPr>
          <w:rStyle w:val="Carpredefinitoparagrafo"/>
          <w:rFonts w:eastAsia="Arial" w:cs="Times New Roman"/>
          <w:b/>
          <w:bCs/>
          <w:color w:val="000000"/>
        </w:rPr>
        <w:t>The Biodiversity Project</w:t>
      </w:r>
    </w:p>
    <w:p w:rsidR="00E5755E" w:rsidRDefault="00632C95">
      <w:pPr>
        <w:pStyle w:val="Standard"/>
        <w:spacing w:line="360" w:lineRule="auto"/>
        <w:ind w:left="195" w:right="180"/>
        <w:jc w:val="both"/>
      </w:pPr>
      <w:r>
        <w:rPr>
          <w:rFonts w:cs="Times New Roman"/>
        </w:rPr>
        <w:t>“Natural wine” is the name given to a product derived from a healthy agriculture which rejects the use of pesticides, herbicides and chemical, soil</w:t>
      </w:r>
      <w:r>
        <w:rPr>
          <w:rFonts w:cs="Times New Roman"/>
        </w:rPr>
        <w:t xml:space="preserve"> and foliar fertilizers. Great attention is given to soil and soil natural balance. </w:t>
      </w:r>
      <w:proofErr w:type="spellStart"/>
      <w:r>
        <w:rPr>
          <w:rFonts w:cs="Times New Roman"/>
        </w:rPr>
        <w:t>VinNatur</w:t>
      </w:r>
      <w:proofErr w:type="spellEnd"/>
      <w:r>
        <w:rPr>
          <w:rFonts w:cs="Times New Roman"/>
        </w:rPr>
        <w:t xml:space="preserve"> is carrying out research in order to get rid of copper and sulphur, traditionally used for treating diseases in the vineyard, and </w:t>
      </w:r>
      <w:proofErr w:type="gramStart"/>
      <w:r>
        <w:rPr>
          <w:rFonts w:cs="Times New Roman"/>
        </w:rPr>
        <w:t>replace</w:t>
      </w:r>
      <w:proofErr w:type="gramEnd"/>
      <w:r>
        <w:rPr>
          <w:rFonts w:cs="Times New Roman"/>
        </w:rPr>
        <w:t xml:space="preserve"> them with natural extract</w:t>
      </w:r>
      <w:r>
        <w:rPr>
          <w:rFonts w:cs="Times New Roman"/>
        </w:rPr>
        <w:t>s which help the vine</w:t>
      </w:r>
      <w:r>
        <w:rPr>
          <w:rFonts w:cs="Times New Roman"/>
          <w:color w:val="000000"/>
        </w:rPr>
        <w:t xml:space="preserve"> build up resistance. </w:t>
      </w:r>
    </w:p>
    <w:p w:rsidR="00E5755E" w:rsidRDefault="00632C95">
      <w:pPr>
        <w:pStyle w:val="Standard"/>
        <w:spacing w:line="360" w:lineRule="auto"/>
        <w:ind w:left="195" w:right="180"/>
        <w:jc w:val="both"/>
      </w:pPr>
      <w:r>
        <w:rPr>
          <w:rStyle w:val="Carpredefinitoparagrafo"/>
          <w:rFonts w:eastAsia="Arial" w:cs="Times New Roman"/>
          <w:b/>
          <w:bCs/>
          <w:color w:val="000000"/>
        </w:rPr>
        <w:t>“We are focusing on building up vine resistance</w:t>
      </w:r>
      <w:r>
        <w:rPr>
          <w:rStyle w:val="Carpredefinitoparagrafo"/>
          <w:rFonts w:eastAsia="Arial" w:cs="Times New Roman"/>
          <w:color w:val="000000"/>
        </w:rPr>
        <w:t>. This is why our project on biodiversity plays a key role”.</w:t>
      </w:r>
      <w:r>
        <w:rPr>
          <w:rStyle w:val="Carpredefinitoparagrafo"/>
          <w:rFonts w:eastAsia="Times New Roman" w:cs="Times New Roman"/>
          <w:color w:val="000000"/>
        </w:rPr>
        <w:t xml:space="preserve"> </w:t>
      </w:r>
      <w:r>
        <w:rPr>
          <w:rFonts w:eastAsia="Arial" w:cs="Times New Roman"/>
        </w:rPr>
        <w:t xml:space="preserve">The biodiversity project </w:t>
      </w:r>
      <w:r>
        <w:rPr>
          <w:rFonts w:eastAsia="Arial" w:cs="Times New Roman"/>
          <w:bCs/>
          <w:color w:val="000000"/>
        </w:rPr>
        <w:t>has involved 17 wineries in 2017 and is</w:t>
      </w:r>
      <w:r>
        <w:rPr>
          <w:rStyle w:val="Carpredefinitoparagrafo"/>
          <w:rFonts w:ascii="Arial" w:eastAsia="Segoe UI" w:hAnsi="Arial" w:cs="Arial"/>
          <w:color w:val="000000"/>
          <w:lang w:eastAsia="ar-SA"/>
        </w:rPr>
        <w:t xml:space="preserve"> </w:t>
      </w:r>
      <w:r>
        <w:rPr>
          <w:rFonts w:eastAsia="Arial" w:cs="Times New Roman"/>
        </w:rPr>
        <w:t xml:space="preserve">supervised by agronomist </w:t>
      </w:r>
      <w:r>
        <w:t xml:space="preserve">Stefano </w:t>
      </w:r>
      <w:proofErr w:type="spellStart"/>
      <w:r>
        <w:t>Zanino</w:t>
      </w:r>
      <w:r>
        <w:t>tti</w:t>
      </w:r>
      <w:proofErr w:type="spellEnd"/>
      <w:r>
        <w:t xml:space="preserve"> from “</w:t>
      </w:r>
      <w:proofErr w:type="spellStart"/>
      <w:r>
        <w:rPr>
          <w:rFonts w:eastAsia="Arial" w:cs="Times New Roman"/>
          <w:color w:val="000000"/>
        </w:rPr>
        <w:t>Vitenova</w:t>
      </w:r>
      <w:proofErr w:type="spellEnd"/>
      <w:r>
        <w:rPr>
          <w:rFonts w:eastAsia="Arial" w:cs="Times New Roman"/>
          <w:color w:val="000000"/>
        </w:rPr>
        <w:t xml:space="preserve"> - Vine Wellness” in collaboration with biologists,</w:t>
      </w:r>
      <w:r>
        <w:rPr>
          <w:rFonts w:eastAsia="Arial" w:cs="Times New Roman"/>
          <w:bCs/>
          <w:color w:val="000000"/>
        </w:rPr>
        <w:t xml:space="preserve"> botanists and entomologists. Data deriving from surveys on soil, flora and fauna will be used to develop a sophisticated scientific model enabling wineries to understand which are the mo</w:t>
      </w:r>
      <w:r>
        <w:rPr>
          <w:rFonts w:eastAsia="Arial" w:cs="Times New Roman"/>
          <w:bCs/>
          <w:color w:val="000000"/>
        </w:rPr>
        <w:t xml:space="preserve">st suitable plants that can be used for </w:t>
      </w:r>
      <w:r>
        <w:rPr>
          <w:rFonts w:eastAsia="Arial" w:cs="Times New Roman"/>
          <w:b/>
          <w:bCs/>
          <w:color w:val="000000"/>
        </w:rPr>
        <w:t>preserving soil microbiological fertility and helping vines develop properly</w:t>
      </w:r>
      <w:r>
        <w:rPr>
          <w:rFonts w:eastAsia="Arial" w:cs="Times New Roman"/>
          <w:bCs/>
          <w:color w:val="000000"/>
        </w:rPr>
        <w:t xml:space="preserve">. This will lead to a higher resistance of the vine itself, further reducing the need for human intervention and getting closer to </w:t>
      </w:r>
      <w:proofErr w:type="spellStart"/>
      <w:r>
        <w:rPr>
          <w:rFonts w:eastAsia="Arial" w:cs="Times New Roman"/>
          <w:bCs/>
          <w:color w:val="000000"/>
        </w:rPr>
        <w:t>VinNatur’</w:t>
      </w:r>
      <w:r>
        <w:rPr>
          <w:rFonts w:eastAsia="Arial" w:cs="Times New Roman"/>
          <w:bCs/>
          <w:color w:val="000000"/>
        </w:rPr>
        <w:t>s</w:t>
      </w:r>
      <w:proofErr w:type="spellEnd"/>
      <w:r>
        <w:rPr>
          <w:rFonts w:eastAsia="Arial" w:cs="Times New Roman"/>
          <w:bCs/>
          <w:color w:val="000000"/>
        </w:rPr>
        <w:t xml:space="preserve"> principal aim: a healthy viticulture as naturally-driven as possible.</w:t>
      </w:r>
    </w:p>
    <w:sectPr w:rsidR="00E5755E" w:rsidSect="00E575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C95" w:rsidRDefault="00632C95" w:rsidP="00E5755E">
      <w:r>
        <w:separator/>
      </w:r>
    </w:p>
  </w:endnote>
  <w:endnote w:type="continuationSeparator" w:id="0">
    <w:p w:rsidR="00632C95" w:rsidRDefault="00632C95" w:rsidP="00E57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Arial">
    <w:charset w:val="00"/>
    <w:family w:val="swiss"/>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C95" w:rsidRDefault="00632C95" w:rsidP="00E5755E">
      <w:r w:rsidRPr="00E5755E">
        <w:rPr>
          <w:color w:val="000000"/>
        </w:rPr>
        <w:separator/>
      </w:r>
    </w:p>
  </w:footnote>
  <w:footnote w:type="continuationSeparator" w:id="0">
    <w:p w:rsidR="00632C95" w:rsidRDefault="00632C95" w:rsidP="00E57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36C1F"/>
    <w:multiLevelType w:val="multilevel"/>
    <w:tmpl w:val="543251F8"/>
    <w:lvl w:ilvl="0">
      <w:start w:val="1"/>
      <w:numFmt w:val="decimal"/>
      <w:lvlText w:val="%1."/>
      <w:lvlJc w:val="lef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6"/>
  <w:autoHyphenation/>
  <w:characterSpacingControl w:val="doNotCompress"/>
  <w:footnotePr>
    <w:footnote w:id="-1"/>
    <w:footnote w:id="0"/>
  </w:footnotePr>
  <w:endnotePr>
    <w:endnote w:id="-1"/>
    <w:endnote w:id="0"/>
  </w:endnotePr>
  <w:compat/>
  <w:rsids>
    <w:rsidRoot w:val="00E5755E"/>
    <w:rsid w:val="0047291D"/>
    <w:rsid w:val="0053151A"/>
    <w:rsid w:val="00632C95"/>
    <w:rsid w:val="00E575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755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5755E"/>
    <w:pPr>
      <w:suppressAutoHyphens/>
    </w:pPr>
  </w:style>
  <w:style w:type="paragraph" w:customStyle="1" w:styleId="Heading">
    <w:name w:val="Heading"/>
    <w:basedOn w:val="Standard"/>
    <w:next w:val="Textbody"/>
    <w:rsid w:val="00E5755E"/>
    <w:pPr>
      <w:keepNext/>
      <w:spacing w:before="240" w:after="120"/>
    </w:pPr>
    <w:rPr>
      <w:rFonts w:ascii="Arial" w:hAnsi="Arial"/>
      <w:sz w:val="28"/>
      <w:szCs w:val="28"/>
    </w:rPr>
  </w:style>
  <w:style w:type="paragraph" w:customStyle="1" w:styleId="Textbody">
    <w:name w:val="Text body"/>
    <w:basedOn w:val="Standard"/>
    <w:rsid w:val="00E5755E"/>
    <w:pPr>
      <w:spacing w:after="120"/>
    </w:pPr>
  </w:style>
  <w:style w:type="paragraph" w:styleId="List">
    <w:name w:val="List"/>
    <w:basedOn w:val="Textbody"/>
    <w:rsid w:val="00E5755E"/>
  </w:style>
  <w:style w:type="paragraph" w:styleId="Caption">
    <w:name w:val="caption"/>
    <w:basedOn w:val="Standard"/>
    <w:rsid w:val="00E5755E"/>
    <w:pPr>
      <w:suppressLineNumbers/>
      <w:spacing w:before="120" w:after="120"/>
    </w:pPr>
    <w:rPr>
      <w:i/>
      <w:iCs/>
    </w:rPr>
  </w:style>
  <w:style w:type="paragraph" w:customStyle="1" w:styleId="Index">
    <w:name w:val="Index"/>
    <w:basedOn w:val="Standard"/>
    <w:rsid w:val="00E5755E"/>
    <w:pPr>
      <w:suppressLineNumbers/>
    </w:pPr>
  </w:style>
  <w:style w:type="paragraph" w:customStyle="1" w:styleId="TRAMINCS">
    <w:name w:val="TRAMIN CS"/>
    <w:basedOn w:val="Standard"/>
    <w:rsid w:val="00E5755E"/>
    <w:pPr>
      <w:jc w:val="both"/>
    </w:pPr>
  </w:style>
  <w:style w:type="character" w:customStyle="1" w:styleId="Nessuno">
    <w:name w:val="Nessuno"/>
    <w:rsid w:val="00E5755E"/>
  </w:style>
  <w:style w:type="character" w:customStyle="1" w:styleId="Internetlink">
    <w:name w:val="Internet link"/>
    <w:rsid w:val="00E5755E"/>
    <w:rPr>
      <w:color w:val="000080"/>
      <w:u w:val="single"/>
    </w:rPr>
  </w:style>
  <w:style w:type="character" w:customStyle="1" w:styleId="VisitedInternetLink">
    <w:name w:val="Visited Internet Link"/>
    <w:rsid w:val="00E5755E"/>
    <w:rPr>
      <w:color w:val="800080"/>
      <w:u w:val="single"/>
    </w:rPr>
  </w:style>
  <w:style w:type="character" w:customStyle="1" w:styleId="Carpredefinitoparagrafo">
    <w:name w:val="Car. predefinito paragrafo"/>
    <w:rsid w:val="00E5755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ess@studiocru.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nnatur.org/wp-content/uploads/2016/07/Procedure-guidelines-of-VinNatur-win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0</DocSecurity>
  <Lines>43</Lines>
  <Paragraphs>12</Paragraphs>
  <ScaleCrop>false</ScaleCrop>
  <Company>Hewlett-Packard Company</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cp:lastPrinted>2017-09-12T15:37:00Z</cp:lastPrinted>
  <dcterms:created xsi:type="dcterms:W3CDTF">2017-09-21T09:55:00Z</dcterms:created>
  <dcterms:modified xsi:type="dcterms:W3CDTF">2017-09-21T09:55:00Z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